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8BD" w:rsidRPr="005368BD" w:rsidRDefault="005368BD" w:rsidP="005368BD">
      <w:pPr>
        <w:ind w:firstLine="720"/>
        <w:jc w:val="center"/>
        <w:rPr>
          <w:rFonts w:ascii="Times New Roman" w:hAnsi="Times New Roman" w:cs="Times New Roman"/>
          <w:b/>
          <w:bCs/>
          <w:sz w:val="28"/>
          <w:lang w:val="ru-RU"/>
        </w:rPr>
      </w:pPr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Инструкция использования </w:t>
      </w:r>
      <w:proofErr w:type="spellStart"/>
      <w:r w:rsidRPr="005368BD">
        <w:rPr>
          <w:rFonts w:ascii="Times New Roman" w:hAnsi="Times New Roman" w:cs="Times New Roman"/>
          <w:b/>
          <w:bCs/>
          <w:sz w:val="28"/>
          <w:lang w:val="ru-RU"/>
        </w:rPr>
        <w:t>Госкана</w:t>
      </w:r>
      <w:proofErr w:type="spellEnd"/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 в мобильном приложении «Госуслуги» для </w:t>
      </w:r>
      <w:r w:rsidR="00455E7C">
        <w:rPr>
          <w:rFonts w:ascii="Times New Roman" w:hAnsi="Times New Roman" w:cs="Times New Roman"/>
          <w:b/>
          <w:bCs/>
          <w:sz w:val="28"/>
          <w:lang w:val="ru-RU"/>
        </w:rPr>
        <w:t>проверки</w:t>
      </w:r>
      <w:r w:rsidR="00B535EB">
        <w:rPr>
          <w:rFonts w:ascii="Times New Roman" w:hAnsi="Times New Roman" w:cs="Times New Roman"/>
          <w:b/>
          <w:bCs/>
          <w:sz w:val="28"/>
        </w:rPr>
        <w:t>QR</w:t>
      </w:r>
      <w:r w:rsidRPr="005368BD">
        <w:rPr>
          <w:rFonts w:ascii="Times New Roman" w:hAnsi="Times New Roman" w:cs="Times New Roman"/>
          <w:b/>
          <w:bCs/>
          <w:sz w:val="28"/>
          <w:lang w:val="ru-RU"/>
        </w:rPr>
        <w:t>-кодов</w:t>
      </w:r>
      <w:r w:rsidR="00455E7C">
        <w:rPr>
          <w:rFonts w:ascii="Times New Roman" w:hAnsi="Times New Roman" w:cs="Times New Roman"/>
          <w:b/>
          <w:bCs/>
          <w:sz w:val="28"/>
          <w:lang w:val="ru-RU"/>
        </w:rPr>
        <w:t xml:space="preserve"> граждан России</w:t>
      </w:r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 юридическими лицами</w:t>
      </w:r>
    </w:p>
    <w:p w:rsidR="005368BD" w:rsidRDefault="005368BD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p w:rsidR="0039232B" w:rsidRDefault="0039232B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Для проверки </w:t>
      </w:r>
      <w:r w:rsidR="00455E7C" w:rsidRPr="00455E7C">
        <w:rPr>
          <w:rFonts w:ascii="Times New Roman" w:hAnsi="Times New Roman" w:cs="Times New Roman"/>
          <w:bCs/>
          <w:sz w:val="28"/>
          <w:lang w:val="ru-RU"/>
        </w:rPr>
        <w:t>электронного (цифрового) документа (далее</w:t>
      </w:r>
      <w:r w:rsidR="00455E7C">
        <w:rPr>
          <w:rFonts w:ascii="Times New Roman" w:hAnsi="Times New Roman" w:cs="Times New Roman"/>
          <w:b/>
          <w:sz w:val="28"/>
          <w:lang w:val="ru-RU"/>
        </w:rPr>
        <w:t xml:space="preserve"> - </w:t>
      </w:r>
      <w:r w:rsidRPr="0039232B">
        <w:rPr>
          <w:rFonts w:ascii="Times New Roman" w:hAnsi="Times New Roman" w:cs="Times New Roman"/>
          <w:sz w:val="28"/>
          <w:lang w:val="ru-RU"/>
        </w:rPr>
        <w:t>QR-код</w:t>
      </w:r>
      <w:r w:rsidR="00455E7C">
        <w:rPr>
          <w:rFonts w:ascii="Times New Roman" w:hAnsi="Times New Roman" w:cs="Times New Roman"/>
          <w:sz w:val="28"/>
          <w:lang w:val="ru-RU"/>
        </w:rPr>
        <w:t>)</w:t>
      </w:r>
      <w:r w:rsidRPr="0039232B">
        <w:rPr>
          <w:rFonts w:ascii="Times New Roman" w:hAnsi="Times New Roman" w:cs="Times New Roman"/>
          <w:sz w:val="28"/>
          <w:lang w:val="ru-RU"/>
        </w:rPr>
        <w:t xml:space="preserve"> пользователей</w:t>
      </w:r>
      <w:r>
        <w:rPr>
          <w:rFonts w:ascii="Times New Roman" w:hAnsi="Times New Roman" w:cs="Times New Roman"/>
          <w:sz w:val="28"/>
          <w:lang w:val="ru-RU"/>
        </w:rPr>
        <w:t xml:space="preserve"> посредством </w:t>
      </w:r>
      <w:proofErr w:type="spellStart"/>
      <w:r>
        <w:rPr>
          <w:rFonts w:ascii="Times New Roman" w:hAnsi="Times New Roman" w:cs="Times New Roman"/>
          <w:sz w:val="28"/>
          <w:lang w:val="ru-RU"/>
        </w:rPr>
        <w:t>Госкана</w:t>
      </w:r>
      <w:proofErr w:type="spellEnd"/>
      <w:r>
        <w:rPr>
          <w:rFonts w:ascii="Times New Roman" w:hAnsi="Times New Roman" w:cs="Times New Roman"/>
          <w:sz w:val="28"/>
          <w:lang w:val="ru-RU"/>
        </w:rPr>
        <w:t xml:space="preserve"> в мобильном приложении «Госуслуги» юридическому лицу необходимо выпустить машиночитаемую доверенность</w:t>
      </w:r>
      <w:r w:rsidR="00865E8A">
        <w:rPr>
          <w:rFonts w:ascii="Times New Roman" w:hAnsi="Times New Roman" w:cs="Times New Roman"/>
          <w:sz w:val="28"/>
          <w:lang w:val="ru-RU"/>
        </w:rPr>
        <w:t xml:space="preserve"> и быть зарегистрированным в приложении «Госуслуги»</w:t>
      </w:r>
      <w:r>
        <w:rPr>
          <w:rFonts w:ascii="Times New Roman" w:hAnsi="Times New Roman" w:cs="Times New Roman"/>
          <w:sz w:val="28"/>
          <w:lang w:val="ru-RU"/>
        </w:rPr>
        <w:t>.</w:t>
      </w:r>
    </w:p>
    <w:p w:rsidR="0039232B" w:rsidRPr="0039232B" w:rsidRDefault="0039232B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 w:rsidRPr="0039232B">
        <w:rPr>
          <w:rFonts w:ascii="Times New Roman" w:hAnsi="Times New Roman" w:cs="Times New Roman"/>
          <w:sz w:val="28"/>
          <w:lang w:val="ru-RU"/>
        </w:rPr>
        <w:t>Машиночитаемая доверенность (</w:t>
      </w:r>
      <w:r w:rsidR="0044758F">
        <w:rPr>
          <w:rFonts w:ascii="Times New Roman" w:hAnsi="Times New Roman" w:cs="Times New Roman"/>
          <w:sz w:val="28"/>
          <w:lang w:val="ru-RU"/>
        </w:rPr>
        <w:t xml:space="preserve">далее – </w:t>
      </w:r>
      <w:r w:rsidRPr="0039232B">
        <w:rPr>
          <w:rFonts w:ascii="Times New Roman" w:hAnsi="Times New Roman" w:cs="Times New Roman"/>
          <w:sz w:val="28"/>
          <w:lang w:val="ru-RU"/>
        </w:rPr>
        <w:t>МЧД</w:t>
      </w:r>
      <w:r w:rsidR="0044758F">
        <w:rPr>
          <w:rFonts w:ascii="Times New Roman" w:hAnsi="Times New Roman" w:cs="Times New Roman"/>
          <w:sz w:val="28"/>
          <w:lang w:val="ru-RU"/>
        </w:rPr>
        <w:t>)</w:t>
      </w:r>
      <w:r w:rsidRPr="0039232B">
        <w:rPr>
          <w:rFonts w:ascii="Times New Roman" w:hAnsi="Times New Roman" w:cs="Times New Roman"/>
          <w:sz w:val="28"/>
          <w:lang w:val="ru-RU"/>
        </w:rPr>
        <w:t xml:space="preserve"> — это электронный документ в формате XML, который подтверждает право сотрудника подписывать документы от имени организации или индивидуального предпринимателя.</w:t>
      </w:r>
    </w:p>
    <w:p w:rsidR="005D75C9" w:rsidRPr="005D75C9" w:rsidRDefault="005D75C9" w:rsidP="00DB57FF">
      <w:pPr>
        <w:jc w:val="both"/>
        <w:rPr>
          <w:rFonts w:ascii="Times New Roman" w:hAnsi="Times New Roman" w:cs="Times New Roman"/>
          <w:b/>
          <w:sz w:val="28"/>
          <w:lang w:val="ru-RU"/>
        </w:rPr>
      </w:pPr>
      <w:bookmarkStart w:id="0" w:name="_Toc184076631"/>
      <w:r w:rsidRPr="005D75C9">
        <w:rPr>
          <w:rFonts w:ascii="Times New Roman" w:hAnsi="Times New Roman" w:cs="Times New Roman"/>
          <w:b/>
          <w:sz w:val="28"/>
          <w:lang w:val="ru-RU"/>
        </w:rPr>
        <w:t>Обязательные условия</w:t>
      </w:r>
      <w:bookmarkEnd w:id="0"/>
      <w:r>
        <w:rPr>
          <w:rFonts w:ascii="Times New Roman" w:hAnsi="Times New Roman" w:cs="Times New Roman"/>
          <w:b/>
          <w:sz w:val="28"/>
          <w:lang w:val="ru-RU"/>
        </w:rPr>
        <w:t xml:space="preserve"> для проверки</w:t>
      </w:r>
      <w:r w:rsidR="00EF5B64">
        <w:rPr>
          <w:rFonts w:ascii="Times New Roman" w:hAnsi="Times New Roman" w:cs="Times New Roman"/>
          <w:b/>
          <w:sz w:val="28"/>
          <w:lang w:val="ru-RU"/>
        </w:rPr>
        <w:t xml:space="preserve"> сотрудником юридического лица</w:t>
      </w:r>
    </w:p>
    <w:p w:rsidR="005D75C9" w:rsidRPr="005D75C9" w:rsidRDefault="005D75C9" w:rsidP="00EF5B64">
      <w:pPr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Для осуществления проверки</w:t>
      </w:r>
      <w:r w:rsidR="00EF5B64">
        <w:rPr>
          <w:rFonts w:ascii="Times New Roman" w:hAnsi="Times New Roman" w:cs="Times New Roman"/>
          <w:sz w:val="28"/>
          <w:szCs w:val="28"/>
          <w:lang w:val="ru-RU"/>
        </w:rPr>
        <w:t xml:space="preserve"> документа</w:t>
      </w:r>
      <w:r w:rsidR="00B535EB">
        <w:rPr>
          <w:rFonts w:ascii="Times New Roman" w:hAnsi="Times New Roman" w:cs="Times New Roman"/>
          <w:sz w:val="28"/>
          <w:szCs w:val="28"/>
          <w:lang w:val="ru-RU"/>
        </w:rPr>
        <w:t xml:space="preserve"> гражданина</w:t>
      </w:r>
      <w:r w:rsidR="00865E8A">
        <w:rPr>
          <w:rFonts w:ascii="Times New Roman" w:hAnsi="Times New Roman" w:cs="Times New Roman"/>
          <w:sz w:val="28"/>
          <w:szCs w:val="28"/>
          <w:lang w:val="ru-RU"/>
        </w:rPr>
        <w:t xml:space="preserve">лицу, 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>осуществляющему проверку</w:t>
      </w:r>
      <w:r w:rsidR="00865E8A">
        <w:rPr>
          <w:rFonts w:ascii="Times New Roman" w:hAnsi="Times New Roman" w:cs="Times New Roman"/>
          <w:sz w:val="28"/>
          <w:szCs w:val="28"/>
          <w:lang w:val="ru-RU"/>
        </w:rPr>
        <w:t xml:space="preserve"> документов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>, должны быть обеспечены следующие условия: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Наличие смартфона, подключенного к сети «Интернет»</w:t>
      </w:r>
      <w:r w:rsidR="00B535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Наличие </w:t>
      </w:r>
      <w:r w:rsidRPr="005D75C9">
        <w:rPr>
          <w:rFonts w:ascii="Times New Roman" w:hAnsi="Times New Roman" w:cs="Times New Roman"/>
          <w:b/>
          <w:bCs/>
          <w:sz w:val="28"/>
          <w:szCs w:val="28"/>
          <w:lang w:val="ru-RU"/>
        </w:rPr>
        <w:t>подтвержденной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 учетной записи на Едином портале государственных услуг (далее – Единый портал) </w:t>
      </w:r>
      <w:hyperlink r:id="rId5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://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www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ru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</w:hyperlink>
      <w:r w:rsidR="00B535EB">
        <w:rPr>
          <w:rStyle w:val="a4"/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Установленное на смартфон мобильное приложение «Госуслуги». Инструкция по регистрации на Едином портале доступна по ссылке </w:t>
      </w:r>
      <w:hyperlink r:id="rId6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://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www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ru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help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faq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popular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/1</w:t>
        </w:r>
      </w:hyperlink>
      <w:r w:rsidRPr="005D75C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Лицу, осуществляющему проверку</w:t>
      </w:r>
      <w:r w:rsidR="005A6B19">
        <w:rPr>
          <w:rFonts w:ascii="Times New Roman" w:hAnsi="Times New Roman" w:cs="Times New Roman"/>
          <w:sz w:val="28"/>
          <w:szCs w:val="28"/>
          <w:lang w:val="ru-RU"/>
        </w:rPr>
        <w:t xml:space="preserve"> документов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, должна быть </w:t>
      </w:r>
      <w:r w:rsidR="00EF5B64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выписана МЧД в Личном кабинете организации на </w:t>
      </w:r>
      <w:r w:rsidR="005A6B19">
        <w:rPr>
          <w:rFonts w:ascii="Times New Roman" w:hAnsi="Times New Roman" w:cs="Times New Roman"/>
          <w:sz w:val="28"/>
          <w:szCs w:val="28"/>
          <w:lang w:val="ru-RU"/>
        </w:rPr>
        <w:t xml:space="preserve">портале </w:t>
      </w:r>
      <w:r w:rsidR="0044758F">
        <w:rPr>
          <w:rFonts w:ascii="Times New Roman" w:hAnsi="Times New Roman" w:cs="Times New Roman"/>
          <w:sz w:val="28"/>
          <w:szCs w:val="28"/>
          <w:lang w:val="ru-RU"/>
        </w:rPr>
        <w:br/>
      </w:r>
      <w:r w:rsidR="00EF5B64">
        <w:rPr>
          <w:rFonts w:ascii="Times New Roman" w:hAnsi="Times New Roman" w:cs="Times New Roman"/>
          <w:sz w:val="28"/>
          <w:szCs w:val="28"/>
          <w:lang w:val="ru-RU"/>
        </w:rPr>
        <w:t>ЕПГУ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. Информация регистрации личного кабинета организации </w:t>
      </w:r>
      <w:r w:rsidR="0044758F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="005A6B19">
        <w:rPr>
          <w:rFonts w:ascii="Times New Roman" w:hAnsi="Times New Roman" w:cs="Times New Roman"/>
          <w:sz w:val="28"/>
          <w:szCs w:val="28"/>
          <w:lang w:val="ru-RU"/>
        </w:rPr>
        <w:t xml:space="preserve">портале </w:t>
      </w:r>
      <w:r w:rsidR="00EF5B64">
        <w:rPr>
          <w:rFonts w:ascii="Times New Roman" w:hAnsi="Times New Roman" w:cs="Times New Roman"/>
          <w:sz w:val="28"/>
          <w:szCs w:val="28"/>
          <w:lang w:val="ru-RU"/>
        </w:rPr>
        <w:t>ЕПГУ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 и выпуску машиночитаемой доверенности </w:t>
      </w:r>
      <w:r w:rsidR="0044758F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на сотрудника организации доступна по ссылке: </w:t>
      </w:r>
      <w:hyperlink r:id="rId7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://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www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ru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help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faq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subcategory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about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_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company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_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profile</w:t>
        </w:r>
      </w:hyperlink>
      <w:r w:rsidR="00B535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Лицом, осуществляющим проверку, должна быть обеспечена авторизация в мобильном приложении «Госуслуги»</w:t>
      </w:r>
      <w:r w:rsidR="00865E8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39232B" w:rsidRDefault="0039232B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p w:rsidR="005D75C9" w:rsidRPr="005D75C9" w:rsidRDefault="00455E7C" w:rsidP="00DB57FF">
      <w:pPr>
        <w:jc w:val="both"/>
        <w:rPr>
          <w:rFonts w:ascii="Times New Roman" w:hAnsi="Times New Roman" w:cs="Times New Roman"/>
          <w:b/>
          <w:sz w:val="28"/>
          <w:lang w:val="ru-RU"/>
        </w:rPr>
      </w:pPr>
      <w:bookmarkStart w:id="1" w:name="_Toc184076636"/>
      <w:r>
        <w:rPr>
          <w:rFonts w:ascii="Times New Roman" w:hAnsi="Times New Roman" w:cs="Times New Roman"/>
          <w:b/>
          <w:sz w:val="28"/>
          <w:lang w:val="ru-RU"/>
        </w:rPr>
        <w:t>П</w:t>
      </w:r>
      <w:r w:rsidR="005D75C9" w:rsidRPr="005D75C9">
        <w:rPr>
          <w:rFonts w:ascii="Times New Roman" w:hAnsi="Times New Roman" w:cs="Times New Roman"/>
          <w:b/>
          <w:sz w:val="28"/>
          <w:lang w:val="ru-RU"/>
        </w:rPr>
        <w:t xml:space="preserve">роверка </w:t>
      </w:r>
      <w:r>
        <w:rPr>
          <w:rFonts w:ascii="Times New Roman" w:hAnsi="Times New Roman" w:cs="Times New Roman"/>
          <w:b/>
          <w:sz w:val="28"/>
        </w:rPr>
        <w:t>QR</w:t>
      </w:r>
      <w:r w:rsidRPr="00455E7C">
        <w:rPr>
          <w:rFonts w:ascii="Times New Roman" w:hAnsi="Times New Roman" w:cs="Times New Roman"/>
          <w:b/>
          <w:sz w:val="28"/>
          <w:lang w:val="ru-RU"/>
        </w:rPr>
        <w:t>-</w:t>
      </w:r>
      <w:r>
        <w:rPr>
          <w:rFonts w:ascii="Times New Roman" w:hAnsi="Times New Roman" w:cs="Times New Roman"/>
          <w:b/>
          <w:sz w:val="28"/>
          <w:lang w:val="ru-RU"/>
        </w:rPr>
        <w:t xml:space="preserve">кода </w:t>
      </w:r>
      <w:bookmarkEnd w:id="1"/>
      <w:r w:rsidR="00DE26BC">
        <w:rPr>
          <w:rFonts w:ascii="Times New Roman" w:hAnsi="Times New Roman" w:cs="Times New Roman"/>
          <w:b/>
          <w:sz w:val="28"/>
          <w:lang w:val="ru-RU"/>
        </w:rPr>
        <w:t xml:space="preserve">сотрудником юридического лица на примере </w:t>
      </w:r>
      <w:r w:rsidR="0044758F">
        <w:rPr>
          <w:rFonts w:ascii="Times New Roman" w:hAnsi="Times New Roman" w:cs="Times New Roman"/>
          <w:b/>
          <w:sz w:val="28"/>
          <w:lang w:val="ru-RU"/>
        </w:rPr>
        <w:t xml:space="preserve">предъявления </w:t>
      </w:r>
      <w:r w:rsidR="00DE26BC">
        <w:rPr>
          <w:rFonts w:ascii="Times New Roman" w:hAnsi="Times New Roman" w:cs="Times New Roman"/>
          <w:b/>
          <w:sz w:val="28"/>
          <w:lang w:val="ru-RU"/>
        </w:rPr>
        <w:t xml:space="preserve">удостоверения </w:t>
      </w:r>
      <w:r w:rsidR="00DE26BC" w:rsidRPr="005D75C9">
        <w:rPr>
          <w:rFonts w:ascii="Times New Roman" w:hAnsi="Times New Roman" w:cs="Times New Roman"/>
          <w:b/>
          <w:sz w:val="28"/>
          <w:lang w:val="ru-RU"/>
        </w:rPr>
        <w:t>многодетной семьи</w:t>
      </w:r>
    </w:p>
    <w:p w:rsidR="005D75C9" w:rsidRDefault="005D75C9" w:rsidP="005D75C9">
      <w:pPr>
        <w:pStyle w:val="11"/>
        <w:tabs>
          <w:tab w:val="clear" w:pos="851"/>
          <w:tab w:val="left" w:pos="993"/>
        </w:tabs>
        <w:spacing w:before="0" w:after="0" w:line="288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>Для подтверждения статуса многодетной семьи с использованием электронного удостоверения многодетной семьи проверяющему лицу необходимо:</w:t>
      </w:r>
    </w:p>
    <w:p w:rsidR="005D75C9" w:rsidRDefault="00C85B4C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noProof/>
          <w:snapToGrid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3378200</wp:posOffset>
            </wp:positionH>
            <wp:positionV relativeFrom="paragraph">
              <wp:posOffset>91440</wp:posOffset>
            </wp:positionV>
            <wp:extent cx="2514600" cy="3566795"/>
            <wp:effectExtent l="0" t="0" r="635" b="0"/>
            <wp:wrapTight wrapText="bothSides">
              <wp:wrapPolygon edited="0">
                <wp:start x="0" y="0"/>
                <wp:lineTo x="0" y="21467"/>
                <wp:lineTo x="21373" y="21467"/>
                <wp:lineTo x="21373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hoto_5231165532994735555_y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75C9">
        <w:rPr>
          <w:sz w:val="28"/>
          <w:szCs w:val="28"/>
        </w:rPr>
        <w:t>Открыть мобильное приложение «Госуслуги».</w:t>
      </w:r>
    </w:p>
    <w:p w:rsidR="005D75C9" w:rsidRDefault="005D75C9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Авторизоваться в мобильном приложении «Госуслуги».</w:t>
      </w:r>
    </w:p>
    <w:p w:rsidR="005D75C9" w:rsidRDefault="005D75C9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Нажать на кнопку «</w:t>
      </w:r>
      <w:proofErr w:type="spellStart"/>
      <w:r>
        <w:rPr>
          <w:sz w:val="28"/>
          <w:szCs w:val="28"/>
        </w:rPr>
        <w:t>госкан</w:t>
      </w:r>
      <w:proofErr w:type="spellEnd"/>
      <w:r>
        <w:rPr>
          <w:sz w:val="28"/>
          <w:szCs w:val="28"/>
        </w:rPr>
        <w:t>» в правом верхнем углу экрана.</w:t>
      </w:r>
    </w:p>
    <w:p w:rsidR="005D75C9" w:rsidRDefault="005D75C9" w:rsidP="00DE26BC">
      <w:pPr>
        <w:pStyle w:val="11"/>
        <w:tabs>
          <w:tab w:val="clear" w:pos="851"/>
          <w:tab w:val="left" w:pos="993"/>
        </w:tabs>
        <w:snapToGrid w:val="0"/>
        <w:spacing w:before="0" w:after="0" w:line="288" w:lineRule="auto"/>
        <w:ind w:firstLine="0"/>
        <w:rPr>
          <w:sz w:val="28"/>
          <w:szCs w:val="28"/>
        </w:rPr>
      </w:pPr>
    </w:p>
    <w:tbl>
      <w:tblPr>
        <w:tblStyle w:val="a7"/>
        <w:tblW w:w="9498" w:type="dxa"/>
        <w:tblLook w:val="04A0"/>
      </w:tblPr>
      <w:tblGrid>
        <w:gridCol w:w="5184"/>
        <w:gridCol w:w="4314"/>
      </w:tblGrid>
      <w:tr w:rsidR="00FC7DBB" w:rsidRPr="00802FBB" w:rsidTr="00802FBB">
        <w:tc>
          <w:tcPr>
            <w:tcW w:w="5184" w:type="dxa"/>
            <w:tcBorders>
              <w:top w:val="nil"/>
              <w:left w:val="nil"/>
              <w:bottom w:val="nil"/>
              <w:right w:val="nil"/>
            </w:tcBorders>
          </w:tcPr>
          <w:p w:rsidR="00802FBB" w:rsidRDefault="00802FBB" w:rsidP="005D75C9">
            <w:pPr>
              <w:pStyle w:val="11"/>
              <w:numPr>
                <w:ilvl w:val="1"/>
                <w:numId w:val="7"/>
              </w:numPr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ind w:left="0" w:firstLine="567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При сканировани</w:t>
            </w:r>
            <w:r w:rsidR="00170A7D">
              <w:rPr>
                <w:sz w:val="28"/>
                <w:szCs w:val="28"/>
                <w:lang w:eastAsia="en-US"/>
              </w:rPr>
              <w:t>и</w:t>
            </w:r>
            <w:r>
              <w:rPr>
                <w:sz w:val="28"/>
                <w:szCs w:val="28"/>
                <w:lang w:eastAsia="en-US"/>
              </w:rPr>
              <w:t xml:space="preserve"> удостоверения с экрана смартфона гражданина проверяющему необходимо навести камеру устройства на фотографию и </w:t>
            </w:r>
            <w:r>
              <w:rPr>
                <w:sz w:val="28"/>
                <w:szCs w:val="28"/>
                <w:lang w:val="en-US" w:eastAsia="en-US"/>
              </w:rPr>
              <w:t>QR</w:t>
            </w:r>
            <w:r>
              <w:rPr>
                <w:sz w:val="28"/>
                <w:szCs w:val="28"/>
                <w:lang w:eastAsia="en-US"/>
              </w:rPr>
              <w:t>-код электронного удостоверения многодетной семьи, отображаемый на экране смартфона гражданина.</w:t>
            </w:r>
          </w:p>
        </w:tc>
        <w:tc>
          <w:tcPr>
            <w:tcW w:w="4314" w:type="dxa"/>
            <w:tcBorders>
              <w:top w:val="nil"/>
              <w:left w:val="nil"/>
              <w:bottom w:val="nil"/>
              <w:right w:val="nil"/>
            </w:tcBorders>
          </w:tcPr>
          <w:p w:rsidR="00802FBB" w:rsidRDefault="00802FBB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</w:rPr>
            </w:pPr>
            <w:r w:rsidRPr="00DC1EDA">
              <w:rPr>
                <w:noProof/>
                <w:sz w:val="28"/>
                <w:szCs w:val="28"/>
              </w:rPr>
              <w:drawing>
                <wp:inline distT="0" distB="0" distL="0" distR="0">
                  <wp:extent cx="2512612" cy="5447341"/>
                  <wp:effectExtent l="0" t="0" r="2540" b="1270"/>
                  <wp:docPr id="163" name="Google Shape;163;g3a2fc87200d_0_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Google Shape;163;g3a2fc87200d_0_200"/>
                          <pic:cNvPicPr preferRelativeResize="0"/>
                        </pic:nvPicPr>
                        <pic:blipFill rotWithShape="1">
                          <a:blip r:embed="rId9" cstate="print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516712" cy="545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DBB" w:rsidRPr="00802FBB" w:rsidTr="00802FBB">
        <w:tc>
          <w:tcPr>
            <w:tcW w:w="5184" w:type="dxa"/>
            <w:tcBorders>
              <w:top w:val="nil"/>
              <w:left w:val="nil"/>
              <w:bottom w:val="nil"/>
              <w:right w:val="nil"/>
            </w:tcBorders>
          </w:tcPr>
          <w:p w:rsidR="00802FBB" w:rsidRDefault="00802FBB" w:rsidP="00FC7DBB">
            <w:pPr>
              <w:pStyle w:val="11"/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4314" w:type="dxa"/>
            <w:tcBorders>
              <w:top w:val="nil"/>
              <w:left w:val="nil"/>
              <w:bottom w:val="nil"/>
              <w:right w:val="nil"/>
            </w:tcBorders>
          </w:tcPr>
          <w:p w:rsidR="00802FBB" w:rsidRDefault="00802FBB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</w:rPr>
            </w:pPr>
          </w:p>
        </w:tc>
      </w:tr>
      <w:tr w:rsidR="00FC7DBB" w:rsidTr="00802FBB">
        <w:tc>
          <w:tcPr>
            <w:tcW w:w="518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5D75C9" w:rsidP="005D75C9">
            <w:pPr>
              <w:pStyle w:val="11"/>
              <w:numPr>
                <w:ilvl w:val="1"/>
                <w:numId w:val="7"/>
              </w:numPr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ind w:left="0" w:firstLine="567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Пример стартового экрана сканера «</w:t>
            </w:r>
            <w:proofErr w:type="spellStart"/>
            <w:r>
              <w:rPr>
                <w:sz w:val="28"/>
                <w:szCs w:val="28"/>
                <w:lang w:eastAsia="en-US"/>
              </w:rPr>
              <w:t>Госкан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», где можно выбрать вариант сканирования от организации, в </w:t>
            </w:r>
            <w:r w:rsidR="00101172">
              <w:rPr>
                <w:sz w:val="28"/>
                <w:szCs w:val="28"/>
                <w:lang w:eastAsia="en-US"/>
              </w:rPr>
              <w:t>которой лицу,</w:t>
            </w:r>
            <w:r>
              <w:rPr>
                <w:sz w:val="28"/>
                <w:szCs w:val="28"/>
                <w:lang w:eastAsia="en-US"/>
              </w:rPr>
              <w:t xml:space="preserve"> проверяющему удостоверение</w:t>
            </w:r>
            <w:r w:rsidR="00B535EB">
              <w:rPr>
                <w:sz w:val="28"/>
                <w:szCs w:val="28"/>
                <w:lang w:eastAsia="en-US"/>
              </w:rPr>
              <w:t>,</w:t>
            </w:r>
            <w:r>
              <w:rPr>
                <w:sz w:val="28"/>
                <w:szCs w:val="28"/>
                <w:lang w:eastAsia="en-US"/>
              </w:rPr>
              <w:t xml:space="preserve"> выписана МЧД.</w:t>
            </w:r>
          </w:p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993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Для сканирования от лица организации проверяющему необходимо нажать на название организации в верхней части экрана.</w:t>
            </w:r>
          </w:p>
          <w:p w:rsidR="0044758F" w:rsidRDefault="0044758F">
            <w:pPr>
              <w:pStyle w:val="11"/>
              <w:tabs>
                <w:tab w:val="left" w:pos="708"/>
              </w:tabs>
              <w:spacing w:before="0" w:after="0" w:line="288" w:lineRule="auto"/>
              <w:ind w:firstLine="993"/>
              <w:rPr>
                <w:sz w:val="28"/>
                <w:szCs w:val="28"/>
                <w:lang w:eastAsia="en-US"/>
              </w:rPr>
            </w:pPr>
          </w:p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993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t>Обращаем внимание:</w:t>
            </w:r>
            <w:r>
              <w:rPr>
                <w:sz w:val="28"/>
                <w:szCs w:val="28"/>
                <w:lang w:eastAsia="en-US"/>
              </w:rPr>
              <w:t xml:space="preserve"> на одного пользователя могут быть выписаны доверенности от разных организаций. Необходимо выбрать организацию, от лица которой необходимо произвести сканирование электронного (цифрового) удостоверения.</w:t>
            </w:r>
          </w:p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FC7DBB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 w:rsidRPr="00FC7DBB">
              <w:rPr>
                <w:noProof/>
                <w:sz w:val="28"/>
                <w:szCs w:val="28"/>
              </w:rPr>
              <w:drawing>
                <wp:inline distT="0" distB="0" distL="0" distR="0">
                  <wp:extent cx="2164997" cy="4720281"/>
                  <wp:effectExtent l="0" t="0" r="0" b="4445"/>
                  <wp:docPr id="7579595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95955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912" cy="4774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DBB" w:rsidTr="00802FBB">
        <w:tc>
          <w:tcPr>
            <w:tcW w:w="518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5D75C9" w:rsidP="00FC7DBB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ind w:left="567"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</w:tc>
      </w:tr>
      <w:tr w:rsidR="00FC7DBB" w:rsidRPr="00732E36" w:rsidTr="00802FBB">
        <w:tc>
          <w:tcPr>
            <w:tcW w:w="518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6. При нажатии на ссылку «Подробнее»в верхней части </w:t>
            </w:r>
            <w:r w:rsidR="007B2D89">
              <w:rPr>
                <w:sz w:val="28"/>
                <w:szCs w:val="28"/>
                <w:lang w:eastAsia="en-US"/>
              </w:rPr>
              <w:br/>
            </w:r>
            <w:r>
              <w:rPr>
                <w:sz w:val="28"/>
                <w:szCs w:val="28"/>
                <w:lang w:eastAsia="en-US"/>
              </w:rPr>
              <w:t>экрана под информационным блоком «Сканирование от лица организации» отображается экран с информацией о полномочиях сотрудника на сканирование, где указан:</w:t>
            </w:r>
          </w:p>
          <w:p w:rsidR="005D75C9" w:rsidRDefault="005D75C9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документ, на основании</w:t>
            </w:r>
            <w:r w:rsidR="00732E36">
              <w:rPr>
                <w:sz w:val="28"/>
                <w:szCs w:val="28"/>
                <w:lang w:eastAsia="en-US"/>
              </w:rPr>
              <w:t xml:space="preserve"> которого </w:t>
            </w:r>
            <w:r w:rsidR="00101172">
              <w:rPr>
                <w:sz w:val="28"/>
                <w:szCs w:val="28"/>
                <w:lang w:eastAsia="en-US"/>
              </w:rPr>
              <w:t>сотрудник</w:t>
            </w:r>
            <w:r>
              <w:rPr>
                <w:sz w:val="28"/>
                <w:szCs w:val="28"/>
                <w:lang w:eastAsia="en-US"/>
              </w:rPr>
              <w:t xml:space="preserve"> может осуществить сканирование (доверенность);</w:t>
            </w:r>
          </w:p>
          <w:p w:rsidR="005D75C9" w:rsidRDefault="005D75C9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срок действия доверенности;</w:t>
            </w:r>
          </w:p>
          <w:p w:rsidR="005D75C9" w:rsidRDefault="005D75C9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название организации;</w:t>
            </w:r>
          </w:p>
          <w:p w:rsidR="005D75C9" w:rsidRDefault="005D75C9" w:rsidP="005D75C9">
            <w:pPr>
              <w:pStyle w:val="11"/>
              <w:numPr>
                <w:ilvl w:val="0"/>
                <w:numId w:val="8"/>
              </w:numPr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ОРГН.</w:t>
            </w:r>
          </w:p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</w:p>
          <w:p w:rsidR="0093614B" w:rsidRDefault="0093614B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</w:p>
          <w:p w:rsidR="0093614B" w:rsidRDefault="0093614B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</w:p>
          <w:p w:rsidR="0093614B" w:rsidRDefault="0093614B" w:rsidP="00FC7DBB">
            <w:pPr>
              <w:ind w:left="142" w:firstLine="578"/>
              <w:jc w:val="both"/>
              <w:rPr>
                <w:sz w:val="28"/>
                <w:szCs w:val="28"/>
              </w:rPr>
            </w:pPr>
          </w:p>
          <w:p w:rsidR="00FC7DBB" w:rsidRDefault="00FC7DBB" w:rsidP="00FC7DBB">
            <w:pPr>
              <w:ind w:left="142" w:firstLine="578"/>
              <w:jc w:val="both"/>
              <w:rPr>
                <w:sz w:val="28"/>
                <w:szCs w:val="28"/>
              </w:rPr>
            </w:pPr>
          </w:p>
          <w:p w:rsidR="00FC7DBB" w:rsidRDefault="00FC7DBB" w:rsidP="00FC7DBB">
            <w:pPr>
              <w:ind w:left="142" w:firstLine="578"/>
              <w:jc w:val="both"/>
              <w:rPr>
                <w:sz w:val="28"/>
                <w:szCs w:val="28"/>
              </w:rPr>
            </w:pPr>
          </w:p>
        </w:tc>
        <w:tc>
          <w:tcPr>
            <w:tcW w:w="43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108200" cy="4489981"/>
                  <wp:effectExtent l="0" t="0" r="635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386" cy="4518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75C9" w:rsidRDefault="00FC7DBB" w:rsidP="0004034D">
      <w:pPr>
        <w:ind w:left="142" w:firstLine="578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7</w:t>
      </w:r>
      <w:r w:rsidR="00DE26BC" w:rsidRPr="00DE26BC">
        <w:rPr>
          <w:rFonts w:ascii="Times New Roman" w:hAnsi="Times New Roman" w:cs="Times New Roman"/>
          <w:sz w:val="28"/>
          <w:lang w:val="ru-RU"/>
        </w:rPr>
        <w:t>. При успешном сканировании QR-кода документа открывается детальный экран</w:t>
      </w:r>
      <w:r w:rsidR="00DE26BC">
        <w:rPr>
          <w:rFonts w:ascii="Times New Roman" w:hAnsi="Times New Roman" w:cs="Times New Roman"/>
          <w:sz w:val="28"/>
          <w:lang w:val="ru-RU"/>
        </w:rPr>
        <w:t xml:space="preserve"> с информацией </w:t>
      </w:r>
      <w:r w:rsidR="00B535EB">
        <w:rPr>
          <w:rFonts w:ascii="Times New Roman" w:hAnsi="Times New Roman" w:cs="Times New Roman"/>
          <w:sz w:val="28"/>
          <w:lang w:val="ru-RU"/>
        </w:rPr>
        <w:t>о многодетной семье, найденной</w:t>
      </w:r>
      <w:r w:rsidR="00DE26BC" w:rsidRPr="00DE26BC">
        <w:rPr>
          <w:rFonts w:ascii="Times New Roman" w:hAnsi="Times New Roman" w:cs="Times New Roman"/>
          <w:sz w:val="28"/>
          <w:lang w:val="ru-RU"/>
        </w:rPr>
        <w:t xml:space="preserve"> в </w:t>
      </w:r>
      <w:r w:rsidR="00DE26BC">
        <w:rPr>
          <w:rFonts w:ascii="Times New Roman" w:hAnsi="Times New Roman" w:cs="Times New Roman"/>
          <w:sz w:val="28"/>
          <w:lang w:val="ru-RU"/>
        </w:rPr>
        <w:t xml:space="preserve">банке данных многодетных семей </w:t>
      </w:r>
      <w:r w:rsidR="00DE26BC" w:rsidRPr="00DE26BC">
        <w:rPr>
          <w:rFonts w:ascii="Times New Roman" w:hAnsi="Times New Roman" w:cs="Times New Roman"/>
          <w:sz w:val="28"/>
          <w:lang w:val="ru-RU"/>
        </w:rPr>
        <w:t>в государственной информационной систем</w:t>
      </w:r>
      <w:r w:rsidR="00732E36">
        <w:rPr>
          <w:rFonts w:ascii="Times New Roman" w:hAnsi="Times New Roman" w:cs="Times New Roman"/>
          <w:sz w:val="28"/>
          <w:lang w:val="ru-RU"/>
        </w:rPr>
        <w:t>е</w:t>
      </w:r>
      <w:r w:rsidR="00DE26BC" w:rsidRPr="00DE26BC">
        <w:rPr>
          <w:rFonts w:ascii="Times New Roman" w:hAnsi="Times New Roman" w:cs="Times New Roman"/>
          <w:sz w:val="28"/>
          <w:lang w:val="ru-RU"/>
        </w:rPr>
        <w:t xml:space="preserve"> «Единая цифровая платформа</w:t>
      </w:r>
      <w:r w:rsidR="00DE26BC">
        <w:rPr>
          <w:rFonts w:ascii="Times New Roman" w:hAnsi="Times New Roman" w:cs="Times New Roman"/>
          <w:sz w:val="28"/>
          <w:lang w:val="ru-RU"/>
        </w:rPr>
        <w:t>»</w:t>
      </w:r>
      <w:r w:rsidR="00B535EB">
        <w:rPr>
          <w:rFonts w:ascii="Times New Roman" w:hAnsi="Times New Roman" w:cs="Times New Roman"/>
          <w:sz w:val="28"/>
          <w:lang w:val="ru-RU"/>
        </w:rPr>
        <w:t>.</w:t>
      </w:r>
    </w:p>
    <w:p w:rsidR="00FC7DBB" w:rsidRDefault="00FC7DBB">
      <w:p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br w:type="page"/>
      </w:r>
    </w:p>
    <w:p w:rsidR="00FC7DBB" w:rsidRDefault="00FC7DBB" w:rsidP="00DE26BC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p w:rsidR="00FA5052" w:rsidRPr="00FA5052" w:rsidRDefault="00FA5052" w:rsidP="00DE26BC">
      <w:pPr>
        <w:ind w:firstLine="720"/>
        <w:jc w:val="both"/>
        <w:rPr>
          <w:rFonts w:ascii="Times New Roman" w:hAnsi="Times New Roman" w:cs="Times New Roman"/>
          <w:b/>
          <w:bCs/>
          <w:sz w:val="28"/>
          <w:lang w:val="ru-RU"/>
        </w:rPr>
      </w:pPr>
      <w:r w:rsidRPr="00FA5052">
        <w:rPr>
          <w:rFonts w:ascii="Times New Roman" w:hAnsi="Times New Roman" w:cs="Times New Roman"/>
          <w:b/>
          <w:bCs/>
          <w:sz w:val="28"/>
          <w:lang w:val="ru-RU"/>
        </w:rPr>
        <w:t>Ошибки при сканировании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4673"/>
      </w:tblGrid>
      <w:tr w:rsidR="004843E0" w:rsidTr="004843E0">
        <w:tc>
          <w:tcPr>
            <w:tcW w:w="4672" w:type="dxa"/>
          </w:tcPr>
          <w:p w:rsidR="004843E0" w:rsidRDefault="00FA5052">
            <w:pPr>
              <w:pStyle w:val="11"/>
              <w:tabs>
                <w:tab w:val="left" w:pos="708"/>
              </w:tabs>
              <w:spacing w:before="0" w:after="0" w:line="288" w:lineRule="auto"/>
              <w:ind w:firstLine="599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</w:t>
            </w:r>
            <w:r w:rsidR="004843E0">
              <w:rPr>
                <w:sz w:val="28"/>
                <w:szCs w:val="28"/>
                <w:lang w:eastAsia="en-US"/>
              </w:rPr>
              <w:t xml:space="preserve">. Если </w:t>
            </w:r>
            <w:r w:rsidR="004843E0">
              <w:rPr>
                <w:sz w:val="28"/>
                <w:szCs w:val="28"/>
                <w:lang w:val="en-US" w:eastAsia="en-US"/>
              </w:rPr>
              <w:t>QR</w:t>
            </w:r>
            <w:r w:rsidR="004843E0">
              <w:rPr>
                <w:sz w:val="28"/>
                <w:szCs w:val="28"/>
                <w:lang w:eastAsia="en-US"/>
              </w:rPr>
              <w:t>-код удостоверения не распознан</w:t>
            </w:r>
            <w:r w:rsidR="00B535EB">
              <w:rPr>
                <w:sz w:val="28"/>
                <w:szCs w:val="28"/>
                <w:lang w:eastAsia="en-US"/>
              </w:rPr>
              <w:t>,</w:t>
            </w:r>
            <w:r w:rsidR="004843E0">
              <w:rPr>
                <w:sz w:val="28"/>
                <w:szCs w:val="28"/>
                <w:lang w:eastAsia="en-US"/>
              </w:rPr>
              <w:t xml:space="preserve"> отображается сообщение об ошибке.</w:t>
            </w:r>
          </w:p>
          <w:p w:rsidR="004843E0" w:rsidRDefault="004843E0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673" w:type="dxa"/>
          </w:tcPr>
          <w:p w:rsidR="004843E0" w:rsidRDefault="004843E0" w:rsidP="0004034D">
            <w:pPr>
              <w:pStyle w:val="11"/>
              <w:tabs>
                <w:tab w:val="clear" w:pos="851"/>
                <w:tab w:val="left" w:pos="40"/>
              </w:tabs>
              <w:spacing w:before="0" w:after="0" w:line="288" w:lineRule="auto"/>
              <w:ind w:firstLine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39900" cy="3416986"/>
                  <wp:effectExtent l="19050" t="19050" r="12700" b="1206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78" cy="3490589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43E0" w:rsidTr="004843E0">
        <w:tc>
          <w:tcPr>
            <w:tcW w:w="4672" w:type="dxa"/>
            <w:hideMark/>
          </w:tcPr>
          <w:p w:rsidR="004843E0" w:rsidRDefault="00FA5052">
            <w:pPr>
              <w:pStyle w:val="11"/>
              <w:tabs>
                <w:tab w:val="left" w:pos="708"/>
              </w:tabs>
              <w:spacing w:before="0" w:after="0" w:line="288" w:lineRule="auto"/>
              <w:ind w:firstLine="599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  <w:r w:rsidR="004843E0">
              <w:rPr>
                <w:sz w:val="28"/>
                <w:szCs w:val="28"/>
                <w:lang w:eastAsia="en-US"/>
              </w:rPr>
              <w:t>. В случае</w:t>
            </w:r>
            <w:r w:rsidR="00732E36">
              <w:rPr>
                <w:sz w:val="28"/>
                <w:szCs w:val="28"/>
                <w:lang w:eastAsia="en-US"/>
              </w:rPr>
              <w:t>,</w:t>
            </w:r>
            <w:r w:rsidR="004843E0">
              <w:rPr>
                <w:sz w:val="28"/>
                <w:szCs w:val="28"/>
                <w:lang w:eastAsia="en-US"/>
              </w:rPr>
              <w:t xml:space="preserve"> если доверенность на сотрудника отсутствует или </w:t>
            </w:r>
            <w:r w:rsidR="004843E0">
              <w:rPr>
                <w:sz w:val="28"/>
                <w:szCs w:val="28"/>
                <w:lang w:eastAsia="en-US"/>
              </w:rPr>
              <w:br/>
              <w:t>истёк её срок действия</w:t>
            </w:r>
            <w:r w:rsidR="00732E36">
              <w:rPr>
                <w:sz w:val="28"/>
                <w:szCs w:val="28"/>
                <w:lang w:eastAsia="en-US"/>
              </w:rPr>
              <w:t>,</w:t>
            </w:r>
            <w:r w:rsidR="004843E0">
              <w:rPr>
                <w:sz w:val="28"/>
                <w:szCs w:val="28"/>
                <w:lang w:eastAsia="en-US"/>
              </w:rPr>
              <w:t xml:space="preserve"> отображается </w:t>
            </w:r>
            <w:r w:rsidR="004843E0">
              <w:rPr>
                <w:sz w:val="28"/>
                <w:szCs w:val="28"/>
                <w:lang w:eastAsia="en-US"/>
              </w:rPr>
              <w:br/>
              <w:t>экран</w:t>
            </w:r>
            <w:r w:rsidR="00B535EB">
              <w:rPr>
                <w:sz w:val="28"/>
                <w:szCs w:val="28"/>
                <w:lang w:eastAsia="en-US"/>
              </w:rPr>
              <w:t>,</w:t>
            </w:r>
            <w:r w:rsidR="004843E0">
              <w:rPr>
                <w:sz w:val="28"/>
                <w:szCs w:val="28"/>
                <w:lang w:eastAsia="en-US"/>
              </w:rPr>
              <w:t xml:space="preserve"> представленный ниже. Проверяющему необходимо выбрать другое юридическое лицо или отсканировать код как физическое лицо.</w:t>
            </w:r>
          </w:p>
        </w:tc>
        <w:tc>
          <w:tcPr>
            <w:tcW w:w="4673" w:type="dxa"/>
            <w:hideMark/>
          </w:tcPr>
          <w:p w:rsidR="004843E0" w:rsidRDefault="004843E0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13374" cy="3409950"/>
                  <wp:effectExtent l="19050" t="19050" r="20320" b="19050"/>
                  <wp:docPr id="11" name="Рисунок 11" descr="Изображение выглядит как текст, снимок экрана, диаграмма, дизай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текст, снимок экрана, диаграмма, дизай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761" cy="349231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43E0" w:rsidRDefault="004843E0" w:rsidP="004843E0">
      <w:pPr>
        <w:pStyle w:val="11"/>
        <w:tabs>
          <w:tab w:val="left" w:pos="708"/>
        </w:tabs>
        <w:spacing w:before="0" w:after="0" w:line="288" w:lineRule="auto"/>
        <w:ind w:firstLine="0"/>
        <w:rPr>
          <w:sz w:val="28"/>
          <w:szCs w:val="28"/>
        </w:rPr>
      </w:pPr>
    </w:p>
    <w:p w:rsidR="004843E0" w:rsidRDefault="00FA5052" w:rsidP="004843E0">
      <w:pPr>
        <w:pStyle w:val="11"/>
        <w:tabs>
          <w:tab w:val="left" w:pos="708"/>
        </w:tabs>
        <w:spacing w:before="0" w:after="0" w:line="288" w:lineRule="auto"/>
        <w:rPr>
          <w:sz w:val="28"/>
          <w:szCs w:val="28"/>
        </w:rPr>
      </w:pPr>
      <w:r>
        <w:rPr>
          <w:sz w:val="28"/>
          <w:szCs w:val="28"/>
        </w:rPr>
        <w:t>3</w:t>
      </w:r>
      <w:r w:rsidR="004843E0">
        <w:rPr>
          <w:sz w:val="28"/>
          <w:szCs w:val="28"/>
        </w:rPr>
        <w:t>. В случае</w:t>
      </w:r>
      <w:r w:rsidR="00B535EB">
        <w:rPr>
          <w:sz w:val="28"/>
          <w:szCs w:val="28"/>
        </w:rPr>
        <w:t>,</w:t>
      </w:r>
      <w:r w:rsidR="004843E0">
        <w:rPr>
          <w:sz w:val="28"/>
          <w:szCs w:val="28"/>
        </w:rPr>
        <w:t xml:space="preserve"> если данные о многодетной семье не найдены, проверяющему отобразится один из вариантов ошибок, представленных на рисунках ниже.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82"/>
        <w:gridCol w:w="3182"/>
        <w:gridCol w:w="3212"/>
      </w:tblGrid>
      <w:tr w:rsidR="004843E0" w:rsidTr="004843E0">
        <w:tc>
          <w:tcPr>
            <w:tcW w:w="3888" w:type="dxa"/>
            <w:hideMark/>
          </w:tcPr>
          <w:p w:rsidR="004843E0" w:rsidRDefault="004843E0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38325" cy="4029075"/>
                  <wp:effectExtent l="19050" t="19050" r="28575" b="28575"/>
                  <wp:docPr id="10" name="Рисунок 10" descr="Изображение выглядит как текст, снимок экрана, диаграмма, линия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Изображение выглядит как текст, снимок экрана, диаграмма, линия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40290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7" w:type="dxa"/>
            <w:hideMark/>
          </w:tcPr>
          <w:p w:rsidR="004843E0" w:rsidRDefault="004843E0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838325" cy="4038600"/>
                  <wp:effectExtent l="19050" t="19050" r="28575" b="19050"/>
                  <wp:docPr id="9" name="Рисунок 9" descr="Изображение выглядит как текст, снимок экрана, письмо, дизай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текст, снимок экрана, письмо, дизай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4038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0" w:type="dxa"/>
            <w:hideMark/>
          </w:tcPr>
          <w:p w:rsidR="004843E0" w:rsidRDefault="004843E0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857375" cy="4029075"/>
                  <wp:effectExtent l="19050" t="19050" r="28575" b="2857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40290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75C9" w:rsidRDefault="005D75C9" w:rsidP="004843E0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sectPr w:rsidR="005D75C9" w:rsidSect="002E5B30">
      <w:pgSz w:w="12240" w:h="15840"/>
      <w:pgMar w:top="426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0D56"/>
    <w:multiLevelType w:val="multilevel"/>
    <w:tmpl w:val="A5DA2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0349B8"/>
    <w:multiLevelType w:val="hybridMultilevel"/>
    <w:tmpl w:val="B122DC1E"/>
    <w:lvl w:ilvl="0" w:tplc="CEE82EF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01C11B5"/>
    <w:multiLevelType w:val="hybridMultilevel"/>
    <w:tmpl w:val="E70AEB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72049E"/>
    <w:multiLevelType w:val="hybridMultilevel"/>
    <w:tmpl w:val="B01E01E6"/>
    <w:lvl w:ilvl="0" w:tplc="65C012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3BC4264"/>
    <w:multiLevelType w:val="hybridMultilevel"/>
    <w:tmpl w:val="5C405DEC"/>
    <w:lvl w:ilvl="0" w:tplc="142EA4EC">
      <w:start w:val="1"/>
      <w:numFmt w:val="decimal"/>
      <w:lvlText w:val="%1."/>
      <w:lvlJc w:val="left"/>
      <w:pPr>
        <w:ind w:left="1070" w:hanging="71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BB4C57"/>
    <w:multiLevelType w:val="hybridMultilevel"/>
    <w:tmpl w:val="F5C410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54380D"/>
    <w:multiLevelType w:val="hybridMultilevel"/>
    <w:tmpl w:val="E70AEB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112CBB"/>
    <w:multiLevelType w:val="hybridMultilevel"/>
    <w:tmpl w:val="A37A25AC"/>
    <w:lvl w:ilvl="0" w:tplc="A984AB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7"/>
  </w:num>
  <w:num w:numId="5">
    <w:abstractNumId w:val="3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E5B30"/>
    <w:rsid w:val="0004034D"/>
    <w:rsid w:val="000F4C06"/>
    <w:rsid w:val="00101172"/>
    <w:rsid w:val="0014076B"/>
    <w:rsid w:val="00170A7D"/>
    <w:rsid w:val="00186EDF"/>
    <w:rsid w:val="001B6ADB"/>
    <w:rsid w:val="002A779A"/>
    <w:rsid w:val="002D4CE8"/>
    <w:rsid w:val="002E5B30"/>
    <w:rsid w:val="0039232B"/>
    <w:rsid w:val="0044758F"/>
    <w:rsid w:val="00455B79"/>
    <w:rsid w:val="00455E7C"/>
    <w:rsid w:val="004843E0"/>
    <w:rsid w:val="004D646E"/>
    <w:rsid w:val="0050532C"/>
    <w:rsid w:val="005368BD"/>
    <w:rsid w:val="005A6B19"/>
    <w:rsid w:val="005B6A79"/>
    <w:rsid w:val="005D75C9"/>
    <w:rsid w:val="006165CC"/>
    <w:rsid w:val="00682515"/>
    <w:rsid w:val="00713A5A"/>
    <w:rsid w:val="00715F84"/>
    <w:rsid w:val="00732E36"/>
    <w:rsid w:val="00746F42"/>
    <w:rsid w:val="007B2D89"/>
    <w:rsid w:val="00802FBB"/>
    <w:rsid w:val="00865E8A"/>
    <w:rsid w:val="009134A1"/>
    <w:rsid w:val="00926434"/>
    <w:rsid w:val="0093614B"/>
    <w:rsid w:val="009F23B9"/>
    <w:rsid w:val="00A80B79"/>
    <w:rsid w:val="00B06A49"/>
    <w:rsid w:val="00B535EB"/>
    <w:rsid w:val="00BF173B"/>
    <w:rsid w:val="00C036E3"/>
    <w:rsid w:val="00C85B4C"/>
    <w:rsid w:val="00CD4942"/>
    <w:rsid w:val="00DB57FF"/>
    <w:rsid w:val="00DE26BC"/>
    <w:rsid w:val="00DE3FCC"/>
    <w:rsid w:val="00E42668"/>
    <w:rsid w:val="00EE7692"/>
    <w:rsid w:val="00EF5B64"/>
    <w:rsid w:val="00F4214A"/>
    <w:rsid w:val="00FA5052"/>
    <w:rsid w:val="00FC7DBB"/>
    <w:rsid w:val="00FD01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F84"/>
  </w:style>
  <w:style w:type="paragraph" w:styleId="1">
    <w:name w:val="heading 1"/>
    <w:basedOn w:val="a"/>
    <w:next w:val="a"/>
    <w:link w:val="10"/>
    <w:uiPriority w:val="9"/>
    <w:qFormat/>
    <w:rsid w:val="00713A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0532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5B3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2E5B30"/>
    <w:rPr>
      <w:color w:val="0563C1" w:themeColor="hyperlink"/>
      <w:u w:val="single"/>
    </w:rPr>
  </w:style>
  <w:style w:type="paragraph" w:styleId="a5">
    <w:name w:val="caption"/>
    <w:aliases w:val="1_Вар,Табл,Название объекта Знак1 Знак,Название объекта Знак Знак Знак,Знак Знак1 Знак,Название объекта Знак1,Название объекта Знак Знак,Название объекта Знак2 Знак,Название объекта Знак Знак Знак Знак Знак,Знак Знак Знак Знак"/>
    <w:basedOn w:val="a"/>
    <w:next w:val="a"/>
    <w:link w:val="a6"/>
    <w:uiPriority w:val="35"/>
    <w:qFormat/>
    <w:rsid w:val="00F4214A"/>
    <w:pPr>
      <w:tabs>
        <w:tab w:val="left" w:pos="851"/>
      </w:tabs>
      <w:spacing w:before="120" w:after="120" w:line="360" w:lineRule="auto"/>
      <w:jc w:val="center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a6">
    <w:name w:val="Название объекта Знак"/>
    <w:aliases w:val="1_Вар Знак,Табл Знак,Название объекта Знак1 Знак Знак,Название объекта Знак Знак Знак Знак,Знак Знак1 Знак Знак,Название объекта Знак1 Знак1,Название объекта Знак Знак Знак1,Название объекта Знак2 Знак Знак,Знак Знак Знак Знак Знак"/>
    <w:link w:val="a5"/>
    <w:uiPriority w:val="35"/>
    <w:locked/>
    <w:rsid w:val="00F4214A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paragraph" w:customStyle="1" w:styleId="11">
    <w:name w:val="__ТекстОсн_1и"/>
    <w:basedOn w:val="a"/>
    <w:link w:val="110"/>
    <w:qFormat/>
    <w:rsid w:val="00F4214A"/>
    <w:pPr>
      <w:tabs>
        <w:tab w:val="left" w:pos="851"/>
      </w:tabs>
      <w:spacing w:before="60" w:after="60" w:line="240" w:lineRule="auto"/>
      <w:ind w:firstLine="851"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110">
    <w:name w:val="__ТекстОсн_1и1"/>
    <w:link w:val="11"/>
    <w:locked/>
    <w:rsid w:val="00F4214A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table" w:styleId="a7">
    <w:name w:val="Table Grid"/>
    <w:basedOn w:val="a1"/>
    <w:uiPriority w:val="39"/>
    <w:rsid w:val="00F4214A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uiPriority w:val="99"/>
    <w:semiHidden/>
    <w:unhideWhenUsed/>
    <w:rsid w:val="00926434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713A5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Заголовок 4 Знак"/>
    <w:basedOn w:val="a0"/>
    <w:link w:val="4"/>
    <w:uiPriority w:val="9"/>
    <w:semiHidden/>
    <w:rsid w:val="0050532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a9">
    <w:name w:val="Balloon Text"/>
    <w:basedOn w:val="a"/>
    <w:link w:val="aa"/>
    <w:uiPriority w:val="99"/>
    <w:semiHidden/>
    <w:unhideWhenUsed/>
    <w:rsid w:val="000F4C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0F4C06"/>
    <w:rPr>
      <w:rFonts w:ascii="Segoe UI" w:hAnsi="Segoe UI" w:cs="Segoe UI"/>
      <w:sz w:val="18"/>
      <w:szCs w:val="18"/>
    </w:rPr>
  </w:style>
  <w:style w:type="paragraph" w:styleId="ab">
    <w:name w:val="Revision"/>
    <w:hidden/>
    <w:uiPriority w:val="99"/>
    <w:semiHidden/>
    <w:rsid w:val="00170A7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2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4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70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gosuslugi.ru/help/faq/subcategory/about_gosuslugi/company_profile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hyperlink" Target="https://www.gosuslugi.ru/help/faq/popular/1" TargetMode="External"/><Relationship Id="rId11" Type="http://schemas.openxmlformats.org/officeDocument/2006/relationships/image" Target="media/image4.png"/><Relationship Id="rId5" Type="http://schemas.openxmlformats.org/officeDocument/2006/relationships/hyperlink" Target="https://www.gosuslugi.ru/" TargetMode="Externa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591</Words>
  <Characters>3375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Сергеев Максим Андреевич</dc:creator>
  <cp:lastModifiedBy>Admin</cp:lastModifiedBy>
  <cp:revision>2</cp:revision>
  <dcterms:created xsi:type="dcterms:W3CDTF">2026-03-10T11:24:00Z</dcterms:created>
  <dcterms:modified xsi:type="dcterms:W3CDTF">2026-03-10T11:24:00Z</dcterms:modified>
</cp:coreProperties>
</file>